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7D4" w:rsidRPr="000E4282" w:rsidRDefault="005B27D4" w:rsidP="005B27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4282">
        <w:rPr>
          <w:rFonts w:ascii="Times New Roman" w:hAnsi="Times New Roman" w:cs="Times New Roman"/>
          <w:sz w:val="24"/>
          <w:szCs w:val="24"/>
        </w:rPr>
        <w:t>REPUBLIKA HRVATSKA</w:t>
      </w:r>
    </w:p>
    <w:p w:rsidR="005B27D4" w:rsidRPr="000E4282" w:rsidRDefault="005B27D4" w:rsidP="005B27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4282">
        <w:rPr>
          <w:rFonts w:ascii="Times New Roman" w:hAnsi="Times New Roman" w:cs="Times New Roman"/>
          <w:sz w:val="24"/>
          <w:szCs w:val="24"/>
        </w:rPr>
        <w:t>BJELOVARSKO-BILOGORSKA ŽUPANIJA</w:t>
      </w:r>
    </w:p>
    <w:p w:rsidR="005B27D4" w:rsidRPr="000E4282" w:rsidRDefault="005B27D4" w:rsidP="005B27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4282">
        <w:rPr>
          <w:rFonts w:ascii="Times New Roman" w:hAnsi="Times New Roman" w:cs="Times New Roman"/>
          <w:sz w:val="24"/>
          <w:szCs w:val="24"/>
        </w:rPr>
        <w:t xml:space="preserve">G R A D </w:t>
      </w:r>
      <w:r w:rsidR="00A474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ČAZMA</w:t>
      </w:r>
    </w:p>
    <w:p w:rsidR="005B27D4" w:rsidRPr="000E4282" w:rsidRDefault="005B27D4" w:rsidP="005B27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4282">
        <w:rPr>
          <w:rFonts w:ascii="Times New Roman" w:hAnsi="Times New Roman" w:cs="Times New Roman"/>
          <w:sz w:val="24"/>
          <w:szCs w:val="24"/>
        </w:rPr>
        <w:t>GRADSKO VIJEĆE</w:t>
      </w:r>
    </w:p>
    <w:p w:rsidR="005B27D4" w:rsidRDefault="00DB138B" w:rsidP="005B27D4">
      <w:pPr>
        <w:jc w:val="both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t>Odbor za Statut, Poslovnik i pravna pitanja</w:t>
      </w:r>
      <w:r w:rsidR="005B27D4" w:rsidRPr="000E42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7D4" w:rsidRPr="000E4282" w:rsidRDefault="005B27D4" w:rsidP="005B27D4">
      <w:pPr>
        <w:jc w:val="both"/>
        <w:rPr>
          <w:rFonts w:ascii="Times New Roman" w:hAnsi="Times New Roman" w:cs="Times New Roman"/>
          <w:sz w:val="24"/>
          <w:szCs w:val="24"/>
        </w:rPr>
      </w:pPr>
      <w:r w:rsidRPr="000E4282">
        <w:rPr>
          <w:rFonts w:ascii="Times New Roman" w:hAnsi="Times New Roman" w:cs="Times New Roman"/>
          <w:sz w:val="24"/>
          <w:szCs w:val="24"/>
        </w:rPr>
        <w:t xml:space="preserve">KLASA: </w:t>
      </w:r>
    </w:p>
    <w:p w:rsidR="005B27D4" w:rsidRPr="000E4282" w:rsidRDefault="005B27D4" w:rsidP="005B27D4">
      <w:pPr>
        <w:jc w:val="both"/>
        <w:rPr>
          <w:rFonts w:ascii="Times New Roman" w:hAnsi="Times New Roman" w:cs="Times New Roman"/>
          <w:sz w:val="24"/>
          <w:szCs w:val="24"/>
        </w:rPr>
      </w:pPr>
      <w:r w:rsidRPr="000E4282">
        <w:rPr>
          <w:rFonts w:ascii="Times New Roman" w:hAnsi="Times New Roman" w:cs="Times New Roman"/>
          <w:sz w:val="24"/>
          <w:szCs w:val="24"/>
        </w:rPr>
        <w:t xml:space="preserve">URBROJ: </w:t>
      </w:r>
    </w:p>
    <w:p w:rsidR="005B27D4" w:rsidRPr="000E4282" w:rsidRDefault="005B27D4" w:rsidP="005B27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Čazma</w:t>
      </w:r>
      <w:r w:rsidRPr="000E4282">
        <w:rPr>
          <w:rFonts w:ascii="Times New Roman" w:hAnsi="Times New Roman" w:cs="Times New Roman"/>
          <w:sz w:val="24"/>
          <w:szCs w:val="24"/>
        </w:rPr>
        <w:t xml:space="preserve">, </w:t>
      </w:r>
      <w:r w:rsidR="00FC3F02">
        <w:rPr>
          <w:rFonts w:ascii="Times New Roman" w:hAnsi="Times New Roman" w:cs="Times New Roman"/>
          <w:sz w:val="24"/>
          <w:szCs w:val="24"/>
        </w:rPr>
        <w:t>10. prosinca</w:t>
      </w:r>
      <w:r w:rsidR="00FE34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2025.</w:t>
      </w:r>
    </w:p>
    <w:p w:rsidR="005B27D4" w:rsidRPr="000E4282" w:rsidRDefault="005B27D4" w:rsidP="005B27D4">
      <w:pPr>
        <w:jc w:val="right"/>
        <w:rPr>
          <w:rFonts w:ascii="Times New Roman" w:hAnsi="Times New Roman" w:cs="Times New Roman"/>
          <w:sz w:val="24"/>
          <w:szCs w:val="24"/>
        </w:rPr>
      </w:pPr>
      <w:r w:rsidRPr="000E4282">
        <w:rPr>
          <w:rFonts w:ascii="Times New Roman" w:hAnsi="Times New Roman" w:cs="Times New Roman"/>
          <w:sz w:val="24"/>
          <w:szCs w:val="24"/>
        </w:rPr>
        <w:t>GRADSKO VIJEĆE</w:t>
      </w:r>
    </w:p>
    <w:p w:rsidR="005B27D4" w:rsidRPr="000E4282" w:rsidRDefault="005B27D4" w:rsidP="005B27D4">
      <w:pPr>
        <w:jc w:val="right"/>
        <w:rPr>
          <w:rFonts w:ascii="Times New Roman" w:hAnsi="Times New Roman" w:cs="Times New Roman"/>
          <w:sz w:val="24"/>
          <w:szCs w:val="24"/>
        </w:rPr>
      </w:pPr>
      <w:r w:rsidRPr="000E4282">
        <w:rPr>
          <w:rFonts w:ascii="Times New Roman" w:hAnsi="Times New Roman" w:cs="Times New Roman"/>
          <w:sz w:val="24"/>
          <w:szCs w:val="24"/>
        </w:rPr>
        <w:t xml:space="preserve"> GRADA </w:t>
      </w:r>
      <w:r>
        <w:rPr>
          <w:rFonts w:ascii="Times New Roman" w:hAnsi="Times New Roman" w:cs="Times New Roman"/>
          <w:sz w:val="24"/>
          <w:szCs w:val="24"/>
        </w:rPr>
        <w:t>ČAZME</w:t>
      </w:r>
    </w:p>
    <w:p w:rsidR="005B27D4" w:rsidRDefault="005B27D4" w:rsidP="005B27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27D4" w:rsidRPr="000E4282" w:rsidRDefault="005B27D4" w:rsidP="005B27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23. stavka 3</w:t>
      </w:r>
      <w:r w:rsidRPr="000E4282">
        <w:rPr>
          <w:rFonts w:ascii="Times New Roman" w:hAnsi="Times New Roman" w:cs="Times New Roman"/>
          <w:sz w:val="24"/>
          <w:szCs w:val="24"/>
        </w:rPr>
        <w:t xml:space="preserve">. Poslovnika Gradskog vijeća Grada </w:t>
      </w:r>
      <w:r>
        <w:rPr>
          <w:rFonts w:ascii="Times New Roman" w:hAnsi="Times New Roman" w:cs="Times New Roman"/>
          <w:sz w:val="24"/>
          <w:szCs w:val="24"/>
        </w:rPr>
        <w:t>Čazme</w:t>
      </w:r>
      <w:r w:rsidRPr="000E4282">
        <w:rPr>
          <w:rFonts w:ascii="Times New Roman" w:hAnsi="Times New Roman" w:cs="Times New Roman"/>
          <w:sz w:val="24"/>
          <w:szCs w:val="24"/>
        </w:rPr>
        <w:t xml:space="preserve"> («Sl</w:t>
      </w:r>
      <w:r>
        <w:rPr>
          <w:rFonts w:ascii="Times New Roman" w:hAnsi="Times New Roman" w:cs="Times New Roman"/>
          <w:sz w:val="24"/>
          <w:szCs w:val="24"/>
        </w:rPr>
        <w:t xml:space="preserve">užbeni vjesnik </w:t>
      </w:r>
      <w:r w:rsidRPr="000E4282">
        <w:rPr>
          <w:rFonts w:ascii="Times New Roman" w:hAnsi="Times New Roman" w:cs="Times New Roman"/>
          <w:sz w:val="24"/>
          <w:szCs w:val="24"/>
        </w:rPr>
        <w:t xml:space="preserve">», broj </w:t>
      </w:r>
      <w:r>
        <w:rPr>
          <w:rFonts w:ascii="Times New Roman" w:hAnsi="Times New Roman" w:cs="Times New Roman"/>
          <w:sz w:val="24"/>
          <w:szCs w:val="24"/>
        </w:rPr>
        <w:t>13/21</w:t>
      </w:r>
      <w:r w:rsidR="00B71BB7">
        <w:rPr>
          <w:rFonts w:ascii="Times New Roman" w:hAnsi="Times New Roman" w:cs="Times New Roman"/>
          <w:sz w:val="24"/>
          <w:szCs w:val="24"/>
        </w:rPr>
        <w:t xml:space="preserve">, </w:t>
      </w:r>
      <w:r w:rsidR="00FE3482">
        <w:rPr>
          <w:rFonts w:ascii="Times New Roman" w:hAnsi="Times New Roman" w:cs="Times New Roman"/>
          <w:sz w:val="24"/>
          <w:szCs w:val="24"/>
        </w:rPr>
        <w:t>46/24</w:t>
      </w:r>
      <w:r w:rsidRPr="000E4282">
        <w:rPr>
          <w:rFonts w:ascii="Times New Roman" w:hAnsi="Times New Roman" w:cs="Times New Roman"/>
          <w:sz w:val="24"/>
          <w:szCs w:val="24"/>
        </w:rPr>
        <w:t xml:space="preserve">) </w:t>
      </w:r>
      <w:r w:rsidR="00DB138B" w:rsidRPr="000158D9">
        <w:rPr>
          <w:rFonts w:ascii="Times New Roman" w:hAnsi="Times New Roman" w:cs="Times New Roman"/>
          <w:sz w:val="24"/>
          <w:szCs w:val="24"/>
        </w:rPr>
        <w:t>Odbor za Statut, Poslovnik i pravna pitanja</w:t>
      </w:r>
      <w:r>
        <w:rPr>
          <w:rFonts w:ascii="Times New Roman" w:hAnsi="Times New Roman" w:cs="Times New Roman"/>
          <w:sz w:val="24"/>
          <w:szCs w:val="24"/>
        </w:rPr>
        <w:t xml:space="preserve"> na </w:t>
      </w:r>
      <w:r w:rsidR="00FC3F02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. sjednici </w:t>
      </w:r>
      <w:r w:rsidRPr="000E4282">
        <w:rPr>
          <w:rFonts w:ascii="Times New Roman" w:hAnsi="Times New Roman" w:cs="Times New Roman"/>
          <w:sz w:val="24"/>
          <w:szCs w:val="24"/>
        </w:rPr>
        <w:t xml:space="preserve">održanoj </w:t>
      </w:r>
      <w:r w:rsidR="00FC3F02">
        <w:rPr>
          <w:rFonts w:ascii="Times New Roman" w:hAnsi="Times New Roman" w:cs="Times New Roman"/>
          <w:sz w:val="24"/>
          <w:szCs w:val="24"/>
        </w:rPr>
        <w:t>10. prosinca</w:t>
      </w:r>
      <w:r w:rsidR="00FE34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2025.</w:t>
      </w:r>
      <w:r w:rsidRPr="000E4282">
        <w:rPr>
          <w:rFonts w:ascii="Times New Roman" w:hAnsi="Times New Roman" w:cs="Times New Roman"/>
          <w:sz w:val="24"/>
          <w:szCs w:val="24"/>
        </w:rPr>
        <w:t xml:space="preserve"> donijela je sljedeći</w:t>
      </w:r>
    </w:p>
    <w:p w:rsidR="005B27D4" w:rsidRDefault="005B27D4" w:rsidP="005B27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27D4" w:rsidRDefault="005B27D4" w:rsidP="005B27D4">
      <w:pPr>
        <w:jc w:val="center"/>
        <w:rPr>
          <w:rFonts w:ascii="Times New Roman" w:hAnsi="Times New Roman" w:cs="Times New Roman"/>
          <w:sz w:val="24"/>
          <w:szCs w:val="24"/>
        </w:rPr>
      </w:pPr>
      <w:r w:rsidRPr="000E4282">
        <w:rPr>
          <w:rFonts w:ascii="Times New Roman" w:hAnsi="Times New Roman" w:cs="Times New Roman"/>
          <w:sz w:val="24"/>
          <w:szCs w:val="24"/>
        </w:rPr>
        <w:t>ZAKLJUČAK</w:t>
      </w:r>
    </w:p>
    <w:p w:rsidR="005B27D4" w:rsidRPr="000E4282" w:rsidRDefault="005B27D4" w:rsidP="005B27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7D4" w:rsidRPr="005B27D4" w:rsidRDefault="005B27D4" w:rsidP="005B27D4">
      <w:pPr>
        <w:jc w:val="both"/>
        <w:rPr>
          <w:rFonts w:ascii="Times New Roman" w:hAnsi="Times New Roman" w:cs="Times New Roman"/>
          <w:sz w:val="24"/>
          <w:szCs w:val="24"/>
        </w:rPr>
      </w:pPr>
      <w:r w:rsidRPr="005B27D4">
        <w:rPr>
          <w:rFonts w:ascii="Times New Roman" w:hAnsi="Times New Roman" w:cs="Times New Roman"/>
          <w:sz w:val="24"/>
          <w:szCs w:val="24"/>
        </w:rPr>
        <w:t>Utvrđuje se Prijedlog izmjena i dopuna P</w:t>
      </w:r>
      <w:r>
        <w:rPr>
          <w:rFonts w:ascii="Times New Roman" w:hAnsi="Times New Roman" w:cs="Times New Roman"/>
          <w:sz w:val="24"/>
          <w:szCs w:val="24"/>
        </w:rPr>
        <w:t>oslovnika Gradskog vijeća Grada Čazme</w:t>
      </w:r>
      <w:r w:rsidRPr="005B27D4">
        <w:rPr>
          <w:rFonts w:ascii="Times New Roman" w:hAnsi="Times New Roman" w:cs="Times New Roman"/>
          <w:sz w:val="24"/>
          <w:szCs w:val="24"/>
        </w:rPr>
        <w:t>.</w:t>
      </w:r>
    </w:p>
    <w:p w:rsidR="005B27D4" w:rsidRPr="000E4282" w:rsidRDefault="005B27D4" w:rsidP="005B27D4">
      <w:pPr>
        <w:jc w:val="both"/>
        <w:rPr>
          <w:rFonts w:ascii="Times New Roman" w:hAnsi="Times New Roman" w:cs="Times New Roman"/>
          <w:sz w:val="24"/>
          <w:szCs w:val="24"/>
        </w:rPr>
      </w:pPr>
      <w:r w:rsidRPr="005B27D4">
        <w:rPr>
          <w:rFonts w:ascii="Times New Roman" w:hAnsi="Times New Roman" w:cs="Times New Roman"/>
          <w:sz w:val="24"/>
          <w:szCs w:val="24"/>
        </w:rPr>
        <w:t xml:space="preserve">Predlaže se Gradskom vijeću Grada </w:t>
      </w:r>
      <w:r>
        <w:rPr>
          <w:rFonts w:ascii="Times New Roman" w:hAnsi="Times New Roman" w:cs="Times New Roman"/>
          <w:sz w:val="24"/>
          <w:szCs w:val="24"/>
        </w:rPr>
        <w:t>Čazme</w:t>
      </w:r>
      <w:r w:rsidRPr="005B27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 razmotri navedeni Prijedlog, </w:t>
      </w:r>
      <w:r w:rsidRPr="005B27D4">
        <w:rPr>
          <w:rFonts w:ascii="Times New Roman" w:hAnsi="Times New Roman" w:cs="Times New Roman"/>
          <w:sz w:val="24"/>
          <w:szCs w:val="24"/>
        </w:rPr>
        <w:t>te donese Izmjene i dopune Poslovnika Gradskog vijeća Grad</w:t>
      </w:r>
      <w:r>
        <w:rPr>
          <w:rFonts w:ascii="Times New Roman" w:hAnsi="Times New Roman" w:cs="Times New Roman"/>
          <w:sz w:val="24"/>
          <w:szCs w:val="24"/>
        </w:rPr>
        <w:t xml:space="preserve">a Čazme kao u tekstu </w:t>
      </w:r>
      <w:r w:rsidRPr="005B27D4">
        <w:rPr>
          <w:rFonts w:ascii="Times New Roman" w:hAnsi="Times New Roman" w:cs="Times New Roman"/>
          <w:sz w:val="24"/>
          <w:szCs w:val="24"/>
        </w:rPr>
        <w:t>Prijedloga.</w:t>
      </w:r>
    </w:p>
    <w:p w:rsidR="005B27D4" w:rsidRPr="000E4282" w:rsidRDefault="005B27D4" w:rsidP="005B27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27D4" w:rsidRDefault="005B27D4" w:rsidP="005B27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0E4282">
        <w:rPr>
          <w:rFonts w:ascii="Times New Roman" w:hAnsi="Times New Roman" w:cs="Times New Roman"/>
          <w:sz w:val="24"/>
          <w:szCs w:val="24"/>
        </w:rPr>
        <w:t xml:space="preserve">PREDSJEDNIK </w:t>
      </w:r>
      <w:r w:rsidR="00DB138B">
        <w:rPr>
          <w:rFonts w:ascii="Times New Roman" w:hAnsi="Times New Roman" w:cs="Times New Roman"/>
          <w:sz w:val="24"/>
          <w:szCs w:val="24"/>
        </w:rPr>
        <w:t>ODBORA</w:t>
      </w:r>
    </w:p>
    <w:p w:rsidR="005B27D4" w:rsidRDefault="005B27D4" w:rsidP="005B27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Ines </w:t>
      </w:r>
      <w:proofErr w:type="spellStart"/>
      <w:r>
        <w:rPr>
          <w:rFonts w:ascii="Times New Roman" w:hAnsi="Times New Roman" w:cs="Times New Roman"/>
          <w:sz w:val="24"/>
          <w:szCs w:val="24"/>
        </w:rPr>
        <w:t>Vrbanić</w:t>
      </w:r>
      <w:proofErr w:type="spellEnd"/>
    </w:p>
    <w:p w:rsidR="005B27D4" w:rsidRDefault="005B27D4" w:rsidP="005B27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7D4" w:rsidRDefault="005B27D4" w:rsidP="005B27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7D4" w:rsidRDefault="005B27D4" w:rsidP="005B27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7D4" w:rsidRDefault="005B27D4" w:rsidP="005B27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7D4" w:rsidRDefault="005B27D4" w:rsidP="005B27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7D4" w:rsidRDefault="005B27D4" w:rsidP="005B27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7D4" w:rsidRDefault="005B27D4" w:rsidP="005B27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7D4" w:rsidRDefault="005B27D4" w:rsidP="005B27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138B" w:rsidRDefault="00DB138B" w:rsidP="005B27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7D4" w:rsidRDefault="005B27D4" w:rsidP="005B27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7D4" w:rsidRPr="005B27D4" w:rsidRDefault="005B27D4" w:rsidP="005B27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27D4">
        <w:rPr>
          <w:rFonts w:ascii="Times New Roman" w:hAnsi="Times New Roman" w:cs="Times New Roman"/>
          <w:sz w:val="24"/>
          <w:szCs w:val="24"/>
        </w:rPr>
        <w:lastRenderedPageBreak/>
        <w:t>REPUBLIKA HRVATSKA</w:t>
      </w:r>
    </w:p>
    <w:p w:rsidR="005B27D4" w:rsidRPr="005B27D4" w:rsidRDefault="005B27D4" w:rsidP="005B27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27D4">
        <w:rPr>
          <w:rFonts w:ascii="Times New Roman" w:hAnsi="Times New Roman" w:cs="Times New Roman"/>
          <w:sz w:val="24"/>
          <w:szCs w:val="24"/>
        </w:rPr>
        <w:t>BJELOVARSKO-BILOGORSKA ŽUPANIJA</w:t>
      </w:r>
    </w:p>
    <w:p w:rsidR="005B27D4" w:rsidRPr="005B27D4" w:rsidRDefault="005B27D4" w:rsidP="005B27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27D4">
        <w:rPr>
          <w:rFonts w:ascii="Times New Roman" w:hAnsi="Times New Roman" w:cs="Times New Roman"/>
          <w:sz w:val="24"/>
          <w:szCs w:val="24"/>
        </w:rPr>
        <w:t xml:space="preserve"> G R A D </w:t>
      </w:r>
      <w:r w:rsidR="00A474E0">
        <w:rPr>
          <w:rFonts w:ascii="Times New Roman" w:hAnsi="Times New Roman" w:cs="Times New Roman"/>
          <w:sz w:val="24"/>
          <w:szCs w:val="24"/>
        </w:rPr>
        <w:t xml:space="preserve"> Č A Z M A</w:t>
      </w:r>
    </w:p>
    <w:p w:rsidR="005B27D4" w:rsidRPr="005B27D4" w:rsidRDefault="005B27D4" w:rsidP="005B27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27D4">
        <w:rPr>
          <w:rFonts w:ascii="Times New Roman" w:hAnsi="Times New Roman" w:cs="Times New Roman"/>
          <w:sz w:val="24"/>
          <w:szCs w:val="24"/>
        </w:rPr>
        <w:t xml:space="preserve"> GRADSKO VIJEĆE</w:t>
      </w:r>
    </w:p>
    <w:p w:rsidR="005B27D4" w:rsidRPr="005B27D4" w:rsidRDefault="005B27D4" w:rsidP="005B27D4">
      <w:pPr>
        <w:jc w:val="right"/>
        <w:rPr>
          <w:rFonts w:ascii="Times New Roman" w:hAnsi="Times New Roman" w:cs="Times New Roman"/>
          <w:sz w:val="24"/>
          <w:szCs w:val="24"/>
        </w:rPr>
      </w:pPr>
      <w:r w:rsidRPr="005B27D4">
        <w:rPr>
          <w:rFonts w:ascii="Times New Roman" w:hAnsi="Times New Roman" w:cs="Times New Roman"/>
          <w:sz w:val="24"/>
          <w:szCs w:val="24"/>
        </w:rPr>
        <w:t>- Prijedlog -</w:t>
      </w:r>
    </w:p>
    <w:p w:rsidR="005B27D4" w:rsidRDefault="005B27D4" w:rsidP="005B27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27D4" w:rsidRPr="005B27D4" w:rsidRDefault="005B27D4" w:rsidP="005B27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33</w:t>
      </w:r>
      <w:r w:rsidRPr="005B27D4">
        <w:rPr>
          <w:rFonts w:ascii="Times New Roman" w:hAnsi="Times New Roman" w:cs="Times New Roman"/>
          <w:sz w:val="24"/>
          <w:szCs w:val="24"/>
        </w:rPr>
        <w:t>.</w:t>
      </w:r>
      <w:r w:rsidR="00734394">
        <w:rPr>
          <w:rFonts w:ascii="Times New Roman" w:hAnsi="Times New Roman" w:cs="Times New Roman"/>
          <w:sz w:val="24"/>
          <w:szCs w:val="24"/>
        </w:rPr>
        <w:t xml:space="preserve"> </w:t>
      </w:r>
      <w:r w:rsidRPr="005B27D4">
        <w:rPr>
          <w:rFonts w:ascii="Times New Roman" w:hAnsi="Times New Roman" w:cs="Times New Roman"/>
          <w:sz w:val="24"/>
          <w:szCs w:val="24"/>
        </w:rPr>
        <w:t xml:space="preserve">Zakona o lokalnoj i područnoj (regionalnoj) samoupravi »Narodne novine«, broj 33/01, 60/01, 129/05, 109/07, 125/08, 36/09, 150/11, 144/12,19/13 - pročišćeni tekst, 137/15 - </w:t>
      </w:r>
      <w:proofErr w:type="spellStart"/>
      <w:r w:rsidRPr="005B27D4">
        <w:rPr>
          <w:rFonts w:ascii="Times New Roman" w:hAnsi="Times New Roman" w:cs="Times New Roman"/>
          <w:sz w:val="24"/>
          <w:szCs w:val="24"/>
        </w:rPr>
        <w:t>ispr</w:t>
      </w:r>
      <w:proofErr w:type="spellEnd"/>
      <w:r w:rsidRPr="005B27D4">
        <w:rPr>
          <w:rFonts w:ascii="Times New Roman" w:hAnsi="Times New Roman" w:cs="Times New Roman"/>
          <w:sz w:val="24"/>
          <w:szCs w:val="24"/>
        </w:rPr>
        <w:t>., 123/17, 98/19 i 144/20) ) i članka 34. stavka 1. točke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5B27D4">
        <w:rPr>
          <w:rFonts w:ascii="Times New Roman" w:hAnsi="Times New Roman" w:cs="Times New Roman"/>
          <w:sz w:val="24"/>
          <w:szCs w:val="24"/>
        </w:rPr>
        <w:t>. Statuta Grada Čazme (»Službeni vjesnik«, broj 13/21</w:t>
      </w:r>
      <w:r w:rsidR="00FC3F02">
        <w:rPr>
          <w:rFonts w:ascii="Times New Roman" w:hAnsi="Times New Roman" w:cs="Times New Roman"/>
          <w:sz w:val="24"/>
          <w:szCs w:val="24"/>
        </w:rPr>
        <w:t>, 39/25</w:t>
      </w:r>
      <w:r w:rsidRPr="005B27D4">
        <w:rPr>
          <w:rFonts w:ascii="Times New Roman" w:hAnsi="Times New Roman" w:cs="Times New Roman"/>
          <w:sz w:val="24"/>
          <w:szCs w:val="24"/>
        </w:rPr>
        <w:t xml:space="preserve">) Gradsko vijeće Grada </w:t>
      </w:r>
      <w:r>
        <w:rPr>
          <w:rFonts w:ascii="Times New Roman" w:hAnsi="Times New Roman" w:cs="Times New Roman"/>
          <w:sz w:val="24"/>
          <w:szCs w:val="24"/>
        </w:rPr>
        <w:t xml:space="preserve">Čazme na </w:t>
      </w:r>
      <w:r w:rsidR="00FC3F02">
        <w:rPr>
          <w:rFonts w:ascii="Times New Roman" w:hAnsi="Times New Roman" w:cs="Times New Roman"/>
          <w:sz w:val="24"/>
          <w:szCs w:val="24"/>
        </w:rPr>
        <w:t>_______</w:t>
      </w:r>
      <w:r w:rsidRPr="005B27D4">
        <w:rPr>
          <w:rFonts w:ascii="Times New Roman" w:hAnsi="Times New Roman" w:cs="Times New Roman"/>
          <w:sz w:val="24"/>
          <w:szCs w:val="24"/>
        </w:rPr>
        <w:t xml:space="preserve"> sjednici </w:t>
      </w:r>
      <w:r>
        <w:rPr>
          <w:rFonts w:ascii="Times New Roman" w:hAnsi="Times New Roman" w:cs="Times New Roman"/>
          <w:sz w:val="24"/>
          <w:szCs w:val="24"/>
        </w:rPr>
        <w:t xml:space="preserve">održanoj </w:t>
      </w:r>
      <w:r w:rsidR="00FC3F02">
        <w:rPr>
          <w:rFonts w:ascii="Times New Roman" w:hAnsi="Times New Roman" w:cs="Times New Roman"/>
          <w:sz w:val="24"/>
          <w:szCs w:val="24"/>
        </w:rPr>
        <w:t>_______</w:t>
      </w:r>
      <w:r w:rsidR="00FE34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2025.g. </w:t>
      </w:r>
      <w:r w:rsidRPr="005B27D4">
        <w:rPr>
          <w:rFonts w:ascii="Times New Roman" w:hAnsi="Times New Roman" w:cs="Times New Roman"/>
          <w:sz w:val="24"/>
          <w:szCs w:val="24"/>
        </w:rPr>
        <w:t>donijelo je</w:t>
      </w:r>
    </w:p>
    <w:p w:rsidR="005B27D4" w:rsidRDefault="005B27D4" w:rsidP="005B27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27D4" w:rsidRPr="005B27D4" w:rsidRDefault="005B27D4" w:rsidP="005B27D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B27D4">
        <w:rPr>
          <w:rFonts w:ascii="Times New Roman" w:hAnsi="Times New Roman" w:cs="Times New Roman"/>
          <w:sz w:val="24"/>
          <w:szCs w:val="24"/>
        </w:rPr>
        <w:t>Izmjene i dopune Poslovnika</w:t>
      </w:r>
    </w:p>
    <w:p w:rsidR="005B27D4" w:rsidRPr="005B27D4" w:rsidRDefault="005B27D4" w:rsidP="005B27D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B27D4">
        <w:rPr>
          <w:rFonts w:ascii="Times New Roman" w:hAnsi="Times New Roman" w:cs="Times New Roman"/>
          <w:sz w:val="24"/>
          <w:szCs w:val="24"/>
        </w:rPr>
        <w:t xml:space="preserve">Gradskog vijeća Grada </w:t>
      </w:r>
      <w:r>
        <w:rPr>
          <w:rFonts w:ascii="Times New Roman" w:hAnsi="Times New Roman" w:cs="Times New Roman"/>
          <w:sz w:val="24"/>
          <w:szCs w:val="24"/>
        </w:rPr>
        <w:t>Čazme</w:t>
      </w:r>
    </w:p>
    <w:p w:rsidR="005B27D4" w:rsidRDefault="005B27D4" w:rsidP="005B27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27D4" w:rsidRPr="00FD6196" w:rsidRDefault="005B27D4" w:rsidP="005B27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196">
        <w:rPr>
          <w:rFonts w:ascii="Times New Roman" w:hAnsi="Times New Roman" w:cs="Times New Roman"/>
          <w:b/>
          <w:sz w:val="24"/>
          <w:szCs w:val="24"/>
        </w:rPr>
        <w:t>Članak 1.</w:t>
      </w:r>
    </w:p>
    <w:p w:rsidR="00F76AB6" w:rsidRPr="00F76AB6" w:rsidRDefault="005B27D4" w:rsidP="005B27D4">
      <w:pPr>
        <w:jc w:val="both"/>
        <w:rPr>
          <w:rFonts w:ascii="Times New Roman" w:hAnsi="Times New Roman" w:cs="Times New Roman"/>
          <w:sz w:val="24"/>
          <w:szCs w:val="24"/>
        </w:rPr>
      </w:pPr>
      <w:r w:rsidRPr="00F76AB6">
        <w:rPr>
          <w:rFonts w:ascii="Times New Roman" w:hAnsi="Times New Roman" w:cs="Times New Roman"/>
          <w:sz w:val="24"/>
          <w:szCs w:val="24"/>
        </w:rPr>
        <w:t>U Poslovniku</w:t>
      </w:r>
      <w:r w:rsidR="00045C55" w:rsidRPr="00F76AB6">
        <w:rPr>
          <w:rFonts w:ascii="Times New Roman" w:hAnsi="Times New Roman" w:cs="Times New Roman"/>
          <w:sz w:val="24"/>
          <w:szCs w:val="24"/>
        </w:rPr>
        <w:t xml:space="preserve"> Gradskog vijeća</w:t>
      </w:r>
      <w:r w:rsidRPr="00F76AB6">
        <w:rPr>
          <w:rFonts w:ascii="Times New Roman" w:hAnsi="Times New Roman" w:cs="Times New Roman"/>
          <w:sz w:val="24"/>
          <w:szCs w:val="24"/>
        </w:rPr>
        <w:t xml:space="preserve"> Grada Čazme</w:t>
      </w:r>
      <w:r w:rsidR="00045C55" w:rsidRPr="00F76AB6">
        <w:rPr>
          <w:rFonts w:ascii="Times New Roman" w:hAnsi="Times New Roman" w:cs="Times New Roman"/>
          <w:sz w:val="24"/>
          <w:szCs w:val="24"/>
        </w:rPr>
        <w:t xml:space="preserve"> (»Službeni vjesnik«, broj 13/21</w:t>
      </w:r>
      <w:r w:rsidR="00FE3482" w:rsidRPr="00F76AB6">
        <w:rPr>
          <w:rFonts w:ascii="Times New Roman" w:hAnsi="Times New Roman" w:cs="Times New Roman"/>
          <w:sz w:val="24"/>
          <w:szCs w:val="24"/>
        </w:rPr>
        <w:t>, 46/24</w:t>
      </w:r>
      <w:r w:rsidR="00FC3F02" w:rsidRPr="00F76AB6">
        <w:rPr>
          <w:rFonts w:ascii="Times New Roman" w:hAnsi="Times New Roman" w:cs="Times New Roman"/>
          <w:sz w:val="24"/>
          <w:szCs w:val="24"/>
        </w:rPr>
        <w:t>, 39/25</w:t>
      </w:r>
      <w:r w:rsidR="00045C55" w:rsidRPr="00F76AB6">
        <w:rPr>
          <w:rFonts w:ascii="Times New Roman" w:hAnsi="Times New Roman" w:cs="Times New Roman"/>
          <w:sz w:val="24"/>
          <w:szCs w:val="24"/>
        </w:rPr>
        <w:t>) u</w:t>
      </w:r>
      <w:r w:rsidR="002C1628" w:rsidRPr="00F76AB6">
        <w:rPr>
          <w:rFonts w:ascii="Times New Roman" w:hAnsi="Times New Roman" w:cs="Times New Roman"/>
          <w:sz w:val="24"/>
          <w:szCs w:val="24"/>
        </w:rPr>
        <w:t xml:space="preserve"> članku </w:t>
      </w:r>
      <w:r w:rsidR="009E2FC8" w:rsidRPr="00F76AB6">
        <w:rPr>
          <w:rFonts w:ascii="Times New Roman" w:hAnsi="Times New Roman" w:cs="Times New Roman"/>
          <w:sz w:val="24"/>
          <w:szCs w:val="24"/>
        </w:rPr>
        <w:t>51</w:t>
      </w:r>
      <w:r w:rsidR="002A60AE">
        <w:rPr>
          <w:rFonts w:ascii="Times New Roman" w:hAnsi="Times New Roman" w:cs="Times New Roman"/>
          <w:sz w:val="24"/>
          <w:szCs w:val="24"/>
        </w:rPr>
        <w:t>. stavku 1</w:t>
      </w:r>
      <w:r w:rsidR="002C1628" w:rsidRPr="00F76AB6">
        <w:rPr>
          <w:rFonts w:ascii="Times New Roman" w:hAnsi="Times New Roman" w:cs="Times New Roman"/>
          <w:sz w:val="24"/>
          <w:szCs w:val="24"/>
        </w:rPr>
        <w:t>.</w:t>
      </w:r>
      <w:r w:rsidR="009E2FC8" w:rsidRPr="00F76AB6">
        <w:rPr>
          <w:rFonts w:ascii="Times New Roman" w:hAnsi="Times New Roman" w:cs="Times New Roman"/>
          <w:sz w:val="24"/>
          <w:szCs w:val="24"/>
        </w:rPr>
        <w:t xml:space="preserve"> </w:t>
      </w:r>
      <w:r w:rsidR="002A60AE">
        <w:rPr>
          <w:rFonts w:ascii="Times New Roman" w:hAnsi="Times New Roman" w:cs="Times New Roman"/>
          <w:sz w:val="24"/>
          <w:szCs w:val="24"/>
        </w:rPr>
        <w:t xml:space="preserve">točki 1. </w:t>
      </w:r>
      <w:r w:rsidR="009E2FC8" w:rsidRPr="00F76AB6">
        <w:rPr>
          <w:rFonts w:ascii="Times New Roman" w:hAnsi="Times New Roman" w:cs="Times New Roman"/>
          <w:sz w:val="24"/>
          <w:szCs w:val="24"/>
        </w:rPr>
        <w:t>alineji 3.</w:t>
      </w:r>
      <w:r w:rsidR="002C1628" w:rsidRPr="00F76AB6">
        <w:rPr>
          <w:rFonts w:ascii="Times New Roman" w:hAnsi="Times New Roman" w:cs="Times New Roman"/>
          <w:sz w:val="24"/>
          <w:szCs w:val="24"/>
        </w:rPr>
        <w:t xml:space="preserve"> </w:t>
      </w:r>
      <w:r w:rsidR="009E2FC8" w:rsidRPr="00F76AB6">
        <w:rPr>
          <w:rFonts w:ascii="Times New Roman" w:hAnsi="Times New Roman" w:cs="Times New Roman"/>
          <w:sz w:val="24"/>
          <w:szCs w:val="24"/>
        </w:rPr>
        <w:t xml:space="preserve">iza </w:t>
      </w:r>
      <w:r w:rsidR="002C1628" w:rsidRPr="00F76AB6">
        <w:rPr>
          <w:rFonts w:ascii="Times New Roman" w:hAnsi="Times New Roman" w:cs="Times New Roman"/>
          <w:sz w:val="24"/>
          <w:szCs w:val="24"/>
        </w:rPr>
        <w:t>riječi: ,,</w:t>
      </w:r>
      <w:r w:rsidR="009E2FC8" w:rsidRPr="00F76AB6">
        <w:rPr>
          <w:rFonts w:ascii="Times New Roman" w:hAnsi="Times New Roman" w:cs="Times New Roman"/>
          <w:sz w:val="24"/>
          <w:szCs w:val="24"/>
        </w:rPr>
        <w:t>strane gradonačelnika</w:t>
      </w:r>
      <w:r w:rsidR="009E2FC8" w:rsidRPr="00F76AB6">
        <w:rPr>
          <w:rFonts w:ascii="Times New Roman" w:hAnsi="Times New Roman" w:cs="Times New Roman"/>
          <w:sz w:val="24"/>
          <w:szCs w:val="24"/>
        </w:rPr>
        <w:t>.</w:t>
      </w:r>
      <w:r w:rsidR="00045C55" w:rsidRPr="00F76AB6">
        <w:rPr>
          <w:rFonts w:ascii="Times New Roman" w:hAnsi="Times New Roman" w:cs="Times New Roman"/>
          <w:sz w:val="24"/>
          <w:szCs w:val="24"/>
        </w:rPr>
        <w:t xml:space="preserve">“ </w:t>
      </w:r>
      <w:r w:rsidR="009E2FC8" w:rsidRPr="00F76AB6">
        <w:rPr>
          <w:rFonts w:ascii="Times New Roman" w:hAnsi="Times New Roman" w:cs="Times New Roman"/>
          <w:sz w:val="24"/>
          <w:szCs w:val="24"/>
        </w:rPr>
        <w:t xml:space="preserve">dodaju se riječi : ,, </w:t>
      </w:r>
      <w:r w:rsidR="00F76AB6">
        <w:rPr>
          <w:rFonts w:ascii="Times New Roman" w:hAnsi="Times New Roman" w:cs="Times New Roman"/>
          <w:sz w:val="24"/>
          <w:szCs w:val="24"/>
        </w:rPr>
        <w:t>Ako</w:t>
      </w:r>
      <w:r w:rsidR="00F76AB6" w:rsidRPr="00F76AB6">
        <w:rPr>
          <w:rFonts w:ascii="Times New Roman" w:hAnsi="Times New Roman" w:cs="Times New Roman"/>
          <w:sz w:val="24"/>
          <w:szCs w:val="24"/>
        </w:rPr>
        <w:t xml:space="preserve"> gradonačelnik ne podnosi izvješće na sjednici Gradskog vijeća, vrijeme prve točke dnevnog reda računa se od trenutka kada predsjednik Gradskog vijeća najavi prvu točku i otvori raspravu o njoj.</w:t>
      </w:r>
      <w:r w:rsidR="009E2FC8" w:rsidRPr="00F76AB6">
        <w:rPr>
          <w:rFonts w:ascii="Times New Roman" w:hAnsi="Times New Roman" w:cs="Times New Roman"/>
          <w:sz w:val="24"/>
          <w:szCs w:val="24"/>
        </w:rPr>
        <w:t>''</w:t>
      </w:r>
      <w:r w:rsidR="00045C55" w:rsidRPr="00F76A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0A6D" w:rsidRDefault="00AC0FC5" w:rsidP="002F69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Točka </w:t>
      </w:r>
      <w:r>
        <w:rPr>
          <w:rFonts w:ascii="Times New Roman" w:hAnsi="Times New Roman" w:cs="Times New Roman"/>
          <w:sz w:val="24"/>
          <w:szCs w:val="24"/>
        </w:rPr>
        <w:t xml:space="preserve">2. mijenja se i glasi: </w:t>
      </w:r>
      <w:r>
        <w:rPr>
          <w:rFonts w:ascii="Times New Roman" w:hAnsi="Times New Roman" w:cs="Times New Roman"/>
          <w:sz w:val="24"/>
          <w:szCs w:val="24"/>
        </w:rPr>
        <w:t xml:space="preserve">,, </w:t>
      </w:r>
      <w:r w:rsidR="009873F4" w:rsidRPr="009873F4">
        <w:rPr>
          <w:rFonts w:ascii="Times New Roman" w:hAnsi="Times New Roman" w:cs="Times New Roman"/>
          <w:sz w:val="24"/>
          <w:szCs w:val="24"/>
        </w:rPr>
        <w:t>U okviru prve točke dnevnog reda</w:t>
      </w:r>
      <w:r w:rsidR="009873F4">
        <w:rPr>
          <w:rFonts w:ascii="Times New Roman" w:hAnsi="Times New Roman" w:cs="Times New Roman"/>
          <w:sz w:val="24"/>
          <w:szCs w:val="24"/>
        </w:rPr>
        <w:t xml:space="preserve"> prvo</w:t>
      </w:r>
      <w:r w:rsidR="009873F4" w:rsidRPr="009873F4">
        <w:rPr>
          <w:rFonts w:ascii="Times New Roman" w:hAnsi="Times New Roman" w:cs="Times New Roman"/>
          <w:sz w:val="24"/>
          <w:szCs w:val="24"/>
        </w:rPr>
        <w:t xml:space="preserve"> gradonačelnik, prema potrebi, može</w:t>
      </w:r>
      <w:r w:rsidR="009873F4">
        <w:rPr>
          <w:rFonts w:ascii="Times New Roman" w:hAnsi="Times New Roman" w:cs="Times New Roman"/>
          <w:sz w:val="24"/>
          <w:szCs w:val="24"/>
        </w:rPr>
        <w:t xml:space="preserve"> informirati</w:t>
      </w:r>
      <w:r w:rsidR="009873F4" w:rsidRPr="009873F4">
        <w:rPr>
          <w:rFonts w:ascii="Times New Roman" w:hAnsi="Times New Roman" w:cs="Times New Roman"/>
          <w:sz w:val="24"/>
          <w:szCs w:val="24"/>
        </w:rPr>
        <w:t xml:space="preserve"> vijećnike o aktivnostima i aktualnim događanjima</w:t>
      </w:r>
      <w:r w:rsidR="00EC030C" w:rsidRPr="00AC0FC5">
        <w:rPr>
          <w:rFonts w:ascii="Times New Roman" w:hAnsi="Times New Roman" w:cs="Times New Roman"/>
          <w:sz w:val="24"/>
          <w:szCs w:val="24"/>
        </w:rPr>
        <w:t>, a zatim vijećnici mogu postavljati pitanja i tražiti obavijesti vezane uz rad upravnih tijela, rad Gradskog vijeća, ra</w:t>
      </w:r>
      <w:r w:rsidR="00EC030C">
        <w:rPr>
          <w:rFonts w:ascii="Times New Roman" w:hAnsi="Times New Roman" w:cs="Times New Roman"/>
          <w:sz w:val="24"/>
          <w:szCs w:val="24"/>
        </w:rPr>
        <w:t xml:space="preserve">d radnih tijela Gradskog vijeća, </w:t>
      </w:r>
      <w:r w:rsidR="00EC030C" w:rsidRPr="00AC0FC5">
        <w:rPr>
          <w:rFonts w:ascii="Times New Roman" w:hAnsi="Times New Roman" w:cs="Times New Roman"/>
          <w:sz w:val="24"/>
          <w:szCs w:val="24"/>
        </w:rPr>
        <w:t xml:space="preserve">rad vijećnika, kao i pitanja i obavijesti upućene </w:t>
      </w:r>
      <w:r w:rsidR="00EC030C">
        <w:rPr>
          <w:rFonts w:ascii="Times New Roman" w:hAnsi="Times New Roman" w:cs="Times New Roman"/>
          <w:sz w:val="24"/>
          <w:szCs w:val="24"/>
        </w:rPr>
        <w:t>odgovornim osobama u javnim ustanovama, ustanovama</w:t>
      </w:r>
      <w:r w:rsidR="00EC030C" w:rsidRPr="00975CAC">
        <w:rPr>
          <w:rFonts w:ascii="Times New Roman" w:hAnsi="Times New Roman" w:cs="Times New Roman"/>
          <w:sz w:val="24"/>
          <w:szCs w:val="24"/>
        </w:rPr>
        <w:t>, trgov</w:t>
      </w:r>
      <w:r w:rsidR="00EC030C">
        <w:rPr>
          <w:rFonts w:ascii="Times New Roman" w:hAnsi="Times New Roman" w:cs="Times New Roman"/>
          <w:sz w:val="24"/>
          <w:szCs w:val="24"/>
        </w:rPr>
        <w:t xml:space="preserve">ačkim društvima i drugim pravnim osobama, za obavljanje </w:t>
      </w:r>
      <w:r w:rsidR="00EC030C" w:rsidRPr="00975CAC">
        <w:rPr>
          <w:rFonts w:ascii="Times New Roman" w:hAnsi="Times New Roman" w:cs="Times New Roman"/>
          <w:sz w:val="24"/>
          <w:szCs w:val="24"/>
        </w:rPr>
        <w:t xml:space="preserve">gospodarskih, </w:t>
      </w:r>
      <w:r w:rsidR="00EC030C">
        <w:rPr>
          <w:rFonts w:ascii="Times New Roman" w:hAnsi="Times New Roman" w:cs="Times New Roman"/>
          <w:sz w:val="24"/>
          <w:szCs w:val="24"/>
        </w:rPr>
        <w:t xml:space="preserve">društvenih, komunalnih i drugih </w:t>
      </w:r>
      <w:r w:rsidR="00EC030C" w:rsidRPr="00975CAC">
        <w:rPr>
          <w:rFonts w:ascii="Times New Roman" w:hAnsi="Times New Roman" w:cs="Times New Roman"/>
          <w:sz w:val="24"/>
          <w:szCs w:val="24"/>
        </w:rPr>
        <w:t xml:space="preserve">djelatnosti </w:t>
      </w:r>
      <w:r w:rsidR="00EC030C">
        <w:rPr>
          <w:rFonts w:ascii="Times New Roman" w:hAnsi="Times New Roman" w:cs="Times New Roman"/>
          <w:sz w:val="24"/>
          <w:szCs w:val="24"/>
        </w:rPr>
        <w:t>kojima je Grad Čazma osnivač</w:t>
      </w:r>
      <w:r w:rsidR="00EC030C" w:rsidRPr="00AC0FC5">
        <w:rPr>
          <w:rFonts w:ascii="Times New Roman" w:hAnsi="Times New Roman" w:cs="Times New Roman"/>
          <w:sz w:val="24"/>
          <w:szCs w:val="24"/>
        </w:rPr>
        <w:t>, kao i o ostalim pitanjima iz nadležnosti Grada kao jedinice lokalne samouprave</w:t>
      </w:r>
      <w:r w:rsidR="00EC03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''.</w:t>
      </w:r>
    </w:p>
    <w:p w:rsidR="002A60AE" w:rsidRDefault="002A60AE" w:rsidP="002F69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Stavak 2. mijenja se i glasi: ,, </w:t>
      </w:r>
      <w:r w:rsidRPr="002A60AE">
        <w:rPr>
          <w:rFonts w:ascii="Times New Roman" w:hAnsi="Times New Roman" w:cs="Times New Roman"/>
          <w:sz w:val="24"/>
          <w:szCs w:val="24"/>
        </w:rPr>
        <w:t>Učešće u prvoj točki član Gradskog vijeća može uzeti samo jedanput te može postaviti samo jedno pitanje u trajanju od najviše tri minute.</w:t>
      </w:r>
      <w:r>
        <w:rPr>
          <w:rFonts w:ascii="Times New Roman" w:hAnsi="Times New Roman" w:cs="Times New Roman"/>
          <w:sz w:val="24"/>
          <w:szCs w:val="24"/>
        </w:rPr>
        <w:t xml:space="preserve"> ''.</w:t>
      </w:r>
    </w:p>
    <w:p w:rsidR="00513DBD" w:rsidRDefault="00EC030C" w:rsidP="002F69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stavku 5. alineji </w:t>
      </w:r>
      <w:r w:rsidR="00513DBD">
        <w:rPr>
          <w:rFonts w:ascii="Times New Roman" w:hAnsi="Times New Roman" w:cs="Times New Roman"/>
          <w:sz w:val="24"/>
          <w:szCs w:val="24"/>
        </w:rPr>
        <w:t xml:space="preserve">3. </w:t>
      </w:r>
      <w:r w:rsidR="00864DBD">
        <w:rPr>
          <w:rFonts w:ascii="Times New Roman" w:hAnsi="Times New Roman" w:cs="Times New Roman"/>
          <w:sz w:val="24"/>
          <w:szCs w:val="24"/>
        </w:rPr>
        <w:t>riječi</w:t>
      </w:r>
      <w:r w:rsidR="00513DBD">
        <w:rPr>
          <w:rFonts w:ascii="Times New Roman" w:hAnsi="Times New Roman" w:cs="Times New Roman"/>
          <w:sz w:val="24"/>
          <w:szCs w:val="24"/>
        </w:rPr>
        <w:t xml:space="preserve">: ,, 12 </w:t>
      </w:r>
      <w:r w:rsidR="00864DBD">
        <w:rPr>
          <w:rFonts w:ascii="Times New Roman" w:hAnsi="Times New Roman" w:cs="Times New Roman"/>
          <w:sz w:val="24"/>
          <w:szCs w:val="24"/>
        </w:rPr>
        <w:t>sati</w:t>
      </w:r>
      <w:r w:rsidR="00513DBD">
        <w:rPr>
          <w:rFonts w:ascii="Times New Roman" w:hAnsi="Times New Roman" w:cs="Times New Roman"/>
          <w:sz w:val="24"/>
          <w:szCs w:val="24"/>
        </w:rPr>
        <w:t>'' mijenja</w:t>
      </w:r>
      <w:r w:rsidR="00864DBD">
        <w:rPr>
          <w:rFonts w:ascii="Times New Roman" w:hAnsi="Times New Roman" w:cs="Times New Roman"/>
          <w:sz w:val="24"/>
          <w:szCs w:val="24"/>
        </w:rPr>
        <w:t>ju se i glase</w:t>
      </w:r>
      <w:r w:rsidR="00513DBD">
        <w:rPr>
          <w:rFonts w:ascii="Times New Roman" w:hAnsi="Times New Roman" w:cs="Times New Roman"/>
          <w:sz w:val="24"/>
          <w:szCs w:val="24"/>
        </w:rPr>
        <w:t xml:space="preserve">: ,, 24 </w:t>
      </w:r>
      <w:r w:rsidR="00864DBD">
        <w:rPr>
          <w:rFonts w:ascii="Times New Roman" w:hAnsi="Times New Roman" w:cs="Times New Roman"/>
          <w:sz w:val="24"/>
          <w:szCs w:val="24"/>
        </w:rPr>
        <w:t>sata</w:t>
      </w:r>
      <w:bookmarkStart w:id="0" w:name="_GoBack"/>
      <w:bookmarkEnd w:id="0"/>
      <w:r w:rsidR="00513DBD">
        <w:rPr>
          <w:rFonts w:ascii="Times New Roman" w:hAnsi="Times New Roman" w:cs="Times New Roman"/>
          <w:sz w:val="24"/>
          <w:szCs w:val="24"/>
        </w:rPr>
        <w:t>''.</w:t>
      </w:r>
    </w:p>
    <w:p w:rsidR="00864DBD" w:rsidRDefault="00864DBD" w:rsidP="002F69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3DBD" w:rsidRPr="00FD6196" w:rsidRDefault="00513DBD" w:rsidP="00B861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196">
        <w:rPr>
          <w:rFonts w:ascii="Times New Roman" w:hAnsi="Times New Roman" w:cs="Times New Roman"/>
          <w:b/>
          <w:sz w:val="24"/>
          <w:szCs w:val="24"/>
        </w:rPr>
        <w:t>Članak 2.</w:t>
      </w:r>
    </w:p>
    <w:p w:rsidR="00513DBD" w:rsidRDefault="00513DBD" w:rsidP="00513D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52. stavak 1. mijenja se i glasi: ,, </w:t>
      </w:r>
      <w:r w:rsidRPr="00513DBD">
        <w:rPr>
          <w:rFonts w:ascii="Times New Roman" w:hAnsi="Times New Roman" w:cs="Times New Roman"/>
          <w:sz w:val="24"/>
          <w:szCs w:val="24"/>
        </w:rPr>
        <w:t>Pitanja koja vijećn</w:t>
      </w:r>
      <w:r>
        <w:rPr>
          <w:rFonts w:ascii="Times New Roman" w:hAnsi="Times New Roman" w:cs="Times New Roman"/>
          <w:sz w:val="24"/>
          <w:szCs w:val="24"/>
        </w:rPr>
        <w:t xml:space="preserve">ici postavljaju gradonačelniku, </w:t>
      </w:r>
      <w:r w:rsidRPr="00513DBD">
        <w:rPr>
          <w:rFonts w:ascii="Times New Roman" w:hAnsi="Times New Roman" w:cs="Times New Roman"/>
          <w:sz w:val="24"/>
          <w:szCs w:val="24"/>
        </w:rPr>
        <w:t>pročelnicima upravnih tijela</w:t>
      </w:r>
      <w:r>
        <w:rPr>
          <w:rFonts w:ascii="Times New Roman" w:hAnsi="Times New Roman" w:cs="Times New Roman"/>
          <w:sz w:val="24"/>
          <w:szCs w:val="24"/>
        </w:rPr>
        <w:t xml:space="preserve">, predsjedniku Gradskog vijeća, predsjednicima radnih tijela Gradskog vijeća te </w:t>
      </w:r>
      <w:r w:rsidRPr="00513DBD">
        <w:rPr>
          <w:rFonts w:ascii="Times New Roman" w:hAnsi="Times New Roman" w:cs="Times New Roman"/>
          <w:sz w:val="24"/>
          <w:szCs w:val="24"/>
        </w:rPr>
        <w:t xml:space="preserve">odgovornim osobama u javnim ustanovama, ustanovama, trgovačkim društvima i drugim pravnim osobama, za obavljanje gospodarskih, društvenih, komunalnih i drugih djelatnosti kojima je Grad Čazma osnivač </w:t>
      </w:r>
      <w:r>
        <w:rPr>
          <w:rFonts w:ascii="Times New Roman" w:hAnsi="Times New Roman" w:cs="Times New Roman"/>
          <w:sz w:val="24"/>
          <w:szCs w:val="24"/>
        </w:rPr>
        <w:t xml:space="preserve">kao i odgovor na </w:t>
      </w:r>
      <w:r w:rsidRPr="00513DBD">
        <w:rPr>
          <w:rFonts w:ascii="Times New Roman" w:hAnsi="Times New Roman" w:cs="Times New Roman"/>
          <w:sz w:val="24"/>
          <w:szCs w:val="24"/>
        </w:rPr>
        <w:t>ta pitanja moraju biti jasni, precizni i kratki, a mogu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DBD">
        <w:rPr>
          <w:rFonts w:ascii="Times New Roman" w:hAnsi="Times New Roman" w:cs="Times New Roman"/>
          <w:sz w:val="24"/>
          <w:szCs w:val="24"/>
        </w:rPr>
        <w:t>ukazivati na prijedlog mogućih mjera, koje se odnose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DBD">
        <w:rPr>
          <w:rFonts w:ascii="Times New Roman" w:hAnsi="Times New Roman" w:cs="Times New Roman"/>
          <w:sz w:val="24"/>
          <w:szCs w:val="24"/>
        </w:rPr>
        <w:t>na postavljeno pitanje</w:t>
      </w:r>
      <w:r>
        <w:rPr>
          <w:rFonts w:ascii="Times New Roman" w:hAnsi="Times New Roman" w:cs="Times New Roman"/>
          <w:sz w:val="24"/>
          <w:szCs w:val="24"/>
        </w:rPr>
        <w:t>.''.</w:t>
      </w:r>
    </w:p>
    <w:p w:rsidR="00513DBD" w:rsidRDefault="00513DBD" w:rsidP="00513D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4DBD" w:rsidRDefault="00864DBD" w:rsidP="00513D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3DBD" w:rsidRDefault="00513DBD" w:rsidP="00B861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196">
        <w:rPr>
          <w:rFonts w:ascii="Times New Roman" w:hAnsi="Times New Roman" w:cs="Times New Roman"/>
          <w:b/>
          <w:sz w:val="24"/>
          <w:szCs w:val="24"/>
        </w:rPr>
        <w:t>Članak 3.</w:t>
      </w:r>
    </w:p>
    <w:p w:rsidR="00FD6196" w:rsidRDefault="00FD6196" w:rsidP="00B861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6196" w:rsidRDefault="00FD6196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članku 53. alineji 2. i 3. </w:t>
      </w:r>
      <w:r w:rsidR="000158D9">
        <w:rPr>
          <w:rFonts w:ascii="Times New Roman" w:hAnsi="Times New Roman" w:cs="Times New Roman"/>
          <w:sz w:val="24"/>
          <w:szCs w:val="24"/>
        </w:rPr>
        <w:t>riječi: ,, gradonačelnik, odnosno pročelnik '' zamjenjuju se riječima: ,, osoba kojoj je pitanje upućeno ''.</w:t>
      </w:r>
    </w:p>
    <w:p w:rsid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58D9">
        <w:rPr>
          <w:rFonts w:ascii="Times New Roman" w:hAnsi="Times New Roman" w:cs="Times New Roman"/>
          <w:b/>
          <w:sz w:val="24"/>
          <w:szCs w:val="24"/>
        </w:rPr>
        <w:t>Članak 4.</w:t>
      </w:r>
    </w:p>
    <w:p w:rsidR="00513DBD" w:rsidRDefault="00513DBD" w:rsidP="00513D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6196" w:rsidRDefault="00FD6196" w:rsidP="00FD6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Iza članka </w:t>
      </w:r>
      <w:r>
        <w:rPr>
          <w:rFonts w:ascii="Times New Roman" w:hAnsi="Times New Roman" w:cs="Times New Roman"/>
          <w:sz w:val="24"/>
          <w:szCs w:val="24"/>
        </w:rPr>
        <w:t>75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Poslovnika</w:t>
      </w:r>
      <w:r>
        <w:rPr>
          <w:rFonts w:ascii="Times New Roman" w:hAnsi="Times New Roman" w:cs="Times New Roman"/>
          <w:sz w:val="24"/>
          <w:szCs w:val="24"/>
        </w:rPr>
        <w:t xml:space="preserve"> dodaje se članak </w:t>
      </w:r>
      <w:r>
        <w:rPr>
          <w:rFonts w:ascii="Times New Roman" w:hAnsi="Times New Roman" w:cs="Times New Roman"/>
          <w:sz w:val="24"/>
          <w:szCs w:val="24"/>
        </w:rPr>
        <w:t>75</w:t>
      </w:r>
      <w:r w:rsidRPr="003F128D">
        <w:rPr>
          <w:rFonts w:ascii="Times New Roman" w:hAnsi="Times New Roman" w:cs="Times New Roman"/>
          <w:sz w:val="24"/>
          <w:szCs w:val="24"/>
        </w:rPr>
        <w:t>.A koji glasi:</w:t>
      </w:r>
    </w:p>
    <w:p w:rsidR="00DD0A6D" w:rsidRDefault="00513DBD" w:rsidP="00FD6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,, </w:t>
      </w:r>
      <w:r w:rsidR="00FD6196" w:rsidRPr="00FD6196">
        <w:rPr>
          <w:rFonts w:ascii="Times New Roman" w:hAnsi="Times New Roman" w:cs="Times New Roman"/>
          <w:sz w:val="24"/>
          <w:szCs w:val="24"/>
        </w:rPr>
        <w:t>Gradsko vijeće donosi odluku o prijedlogu za traženje izvješća od gradonačelnika o pojedinim pitanjima iz njegovog djelokruga većinom danih glasova, ukoliko je na sjednici Gradskog vijeća nazočna većina vijećnika.</w:t>
      </w:r>
      <w:r w:rsidR="00B86152">
        <w:rPr>
          <w:rFonts w:ascii="Times New Roman" w:hAnsi="Times New Roman" w:cs="Times New Roman"/>
          <w:sz w:val="24"/>
          <w:szCs w:val="24"/>
        </w:rPr>
        <w:t>''.</w:t>
      </w:r>
    </w:p>
    <w:p w:rsidR="00774C55" w:rsidRDefault="00774C55" w:rsidP="00210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4C55" w:rsidRDefault="000158D9" w:rsidP="00774C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5</w:t>
      </w:r>
      <w:r w:rsidR="00774C55" w:rsidRPr="00FD6196">
        <w:rPr>
          <w:rFonts w:ascii="Times New Roman" w:hAnsi="Times New Roman" w:cs="Times New Roman"/>
          <w:b/>
          <w:sz w:val="24"/>
          <w:szCs w:val="24"/>
        </w:rPr>
        <w:t>.</w:t>
      </w:r>
    </w:p>
    <w:p w:rsidR="000158D9" w:rsidRPr="00FD6196" w:rsidRDefault="000158D9" w:rsidP="00774C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C55" w:rsidRDefault="00AC5CD9" w:rsidP="00AC5C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5CD9">
        <w:rPr>
          <w:rFonts w:ascii="Times New Roman" w:hAnsi="Times New Roman" w:cs="Times New Roman"/>
          <w:sz w:val="24"/>
          <w:szCs w:val="24"/>
        </w:rPr>
        <w:t xml:space="preserve">Ove Izmjene i dopune Poslovnika Gradskog vijeća Grada </w:t>
      </w:r>
      <w:r>
        <w:rPr>
          <w:rFonts w:ascii="Times New Roman" w:hAnsi="Times New Roman" w:cs="Times New Roman"/>
          <w:sz w:val="24"/>
          <w:szCs w:val="24"/>
        </w:rPr>
        <w:t>Čazme</w:t>
      </w:r>
      <w:r w:rsidRPr="00AC5CD9">
        <w:rPr>
          <w:rFonts w:ascii="Times New Roman" w:hAnsi="Times New Roman" w:cs="Times New Roman"/>
          <w:sz w:val="24"/>
          <w:szCs w:val="24"/>
        </w:rPr>
        <w:t xml:space="preserve"> stupaju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CD9">
        <w:rPr>
          <w:rFonts w:ascii="Times New Roman" w:hAnsi="Times New Roman" w:cs="Times New Roman"/>
          <w:sz w:val="24"/>
          <w:szCs w:val="24"/>
        </w:rPr>
        <w:t xml:space="preserve">snagu osmog dana od dana objave u „Službenom </w:t>
      </w:r>
      <w:r>
        <w:rPr>
          <w:rFonts w:ascii="Times New Roman" w:hAnsi="Times New Roman" w:cs="Times New Roman"/>
          <w:sz w:val="24"/>
          <w:szCs w:val="24"/>
        </w:rPr>
        <w:t>vjesniku</w:t>
      </w:r>
      <w:r w:rsidRPr="00AC5CD9">
        <w:rPr>
          <w:rFonts w:ascii="Times New Roman" w:hAnsi="Times New Roman" w:cs="Times New Roman"/>
          <w:sz w:val="24"/>
          <w:szCs w:val="24"/>
        </w:rPr>
        <w:t>“.</w:t>
      </w:r>
    </w:p>
    <w:p w:rsidR="00774C55" w:rsidRDefault="00774C55" w:rsidP="00210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CD9" w:rsidRDefault="00AC5CD9" w:rsidP="00774C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CD9" w:rsidRDefault="00AC5CD9" w:rsidP="00774C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4C55" w:rsidRPr="00774C55" w:rsidRDefault="00774C55" w:rsidP="00774C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4C55">
        <w:rPr>
          <w:rFonts w:ascii="Times New Roman" w:hAnsi="Times New Roman" w:cs="Times New Roman"/>
          <w:sz w:val="24"/>
          <w:szCs w:val="24"/>
        </w:rPr>
        <w:t xml:space="preserve">KLASA: </w:t>
      </w:r>
    </w:p>
    <w:p w:rsidR="00774C55" w:rsidRPr="00774C55" w:rsidRDefault="00774C55" w:rsidP="00774C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4C55">
        <w:rPr>
          <w:rFonts w:ascii="Times New Roman" w:hAnsi="Times New Roman" w:cs="Times New Roman"/>
          <w:sz w:val="24"/>
          <w:szCs w:val="24"/>
        </w:rPr>
        <w:t xml:space="preserve">URBROJ: </w:t>
      </w:r>
    </w:p>
    <w:p w:rsidR="00774C55" w:rsidRPr="00774C55" w:rsidRDefault="00774C55" w:rsidP="00774C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Čazma</w:t>
      </w:r>
      <w:r w:rsidR="00FE3482">
        <w:rPr>
          <w:rFonts w:ascii="Times New Roman" w:hAnsi="Times New Roman" w:cs="Times New Roman"/>
          <w:sz w:val="24"/>
          <w:szCs w:val="24"/>
        </w:rPr>
        <w:t xml:space="preserve">, </w:t>
      </w:r>
      <w:r w:rsidR="00FD6196">
        <w:rPr>
          <w:rFonts w:ascii="Times New Roman" w:hAnsi="Times New Roman" w:cs="Times New Roman"/>
          <w:sz w:val="24"/>
          <w:szCs w:val="24"/>
        </w:rPr>
        <w:t>______</w:t>
      </w:r>
      <w:r w:rsidR="00FE34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2025.</w:t>
      </w:r>
    </w:p>
    <w:p w:rsidR="00774C55" w:rsidRPr="00774C55" w:rsidRDefault="00774C55" w:rsidP="00774C5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74C55">
        <w:rPr>
          <w:rFonts w:ascii="Times New Roman" w:hAnsi="Times New Roman" w:cs="Times New Roman"/>
          <w:sz w:val="24"/>
          <w:szCs w:val="24"/>
        </w:rPr>
        <w:t xml:space="preserve"> PREDSJEDNIK</w:t>
      </w:r>
    </w:p>
    <w:p w:rsidR="00774C55" w:rsidRDefault="00774C55" w:rsidP="00774C5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74C55">
        <w:rPr>
          <w:rFonts w:ascii="Times New Roman" w:hAnsi="Times New Roman" w:cs="Times New Roman"/>
          <w:sz w:val="24"/>
          <w:szCs w:val="24"/>
        </w:rPr>
        <w:t xml:space="preserve"> GRADSKOG VIJEĆA</w:t>
      </w:r>
    </w:p>
    <w:p w:rsidR="00210EF5" w:rsidRDefault="00210EF5" w:rsidP="000173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2EB3" w:rsidRDefault="00922EB3" w:rsidP="00210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4C55" w:rsidRDefault="00774C55" w:rsidP="00210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4C55" w:rsidRDefault="00774C55" w:rsidP="00210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4C55" w:rsidRDefault="00774C55" w:rsidP="00210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4C55" w:rsidRDefault="00774C55" w:rsidP="00210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4C55" w:rsidRDefault="00774C55" w:rsidP="00210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CD9" w:rsidRDefault="00AC5CD9" w:rsidP="00210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CD9" w:rsidRDefault="00AC5CD9" w:rsidP="00210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CD9" w:rsidRDefault="00AC5CD9" w:rsidP="00210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CD9" w:rsidRDefault="00AC5CD9" w:rsidP="00210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CD9" w:rsidRDefault="00AC5CD9" w:rsidP="00210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CD9" w:rsidRDefault="00AC5CD9" w:rsidP="00210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CD9" w:rsidRDefault="00AC5CD9" w:rsidP="00210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CD9" w:rsidRDefault="00AC5CD9" w:rsidP="00210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CD9" w:rsidRDefault="00AC5CD9" w:rsidP="00210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CD9" w:rsidRDefault="00AC5CD9" w:rsidP="00210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CD9" w:rsidRDefault="00AC5CD9" w:rsidP="00210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CD9" w:rsidRDefault="00AC5CD9" w:rsidP="00210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CD9" w:rsidRDefault="00AC5CD9" w:rsidP="00210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CD9" w:rsidRDefault="00AC5CD9" w:rsidP="00210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CD9" w:rsidRDefault="00AC5CD9" w:rsidP="00210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73F4" w:rsidRDefault="009873F4" w:rsidP="00210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CD9" w:rsidRDefault="00AC5CD9" w:rsidP="00210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0EF5" w:rsidRPr="00AC5CD9" w:rsidRDefault="00210EF5" w:rsidP="00AC5C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CD9">
        <w:rPr>
          <w:rFonts w:ascii="Times New Roman" w:hAnsi="Times New Roman" w:cs="Times New Roman"/>
          <w:b/>
          <w:sz w:val="24"/>
          <w:szCs w:val="24"/>
        </w:rPr>
        <w:t>OBRAZLOŽENJE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t>Prijedloga izmjena i dopuna Poslovnika Gradskog vijeća Grada Čazme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</w:t>
      </w:r>
      <w:r w:rsidRPr="000158D9">
        <w:rPr>
          <w:rFonts w:ascii="Times New Roman" w:hAnsi="Times New Roman" w:cs="Times New Roman"/>
          <w:sz w:val="24"/>
          <w:szCs w:val="24"/>
        </w:rPr>
        <w:t>lanak 1. – izmjene članka 51. Poslovnika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t>Predloženim izmjenama članka 51. dodatno se razrađuje način održavanja i tijek prve točke dnevnog reda – „Aktualni sat“. Svrha izmjena je povećanje jasnoće, transparentnosti i funkcionalnosti aktualnog sata, kao i osiguranje učinkovitije komunikacije između vijećnika i izvršnih, upravnih te drugih odgovornih tijela i osoba.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t>1. Dopuna pravila o računanju trajanja aktualnog sata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t>Dodaje se izričito pravilo da se, u slučaju kada gradonačelnik ne podnosi izvješće, vrijeme aktualnog sata počinje računati od trenutka kada predsjednik Gradskog vijeća najavi prvu točku i otvori raspravu. Ova dopuna povećava pravnu sigurnost te precizno određuje početak trajanja prve točke dnevnog reda u situacijama kada uvodno izlaganje izostane, čime se izbjegavaju dvojbe u praksi.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t>2. Ograničenje obveze gradonačelnika da podnosi izvješće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t xml:space="preserve">Izmjenom se određuje da gradonačelnik </w:t>
      </w:r>
      <w:r>
        <w:rPr>
          <w:rFonts w:ascii="Times New Roman" w:hAnsi="Times New Roman" w:cs="Times New Roman"/>
          <w:sz w:val="24"/>
          <w:szCs w:val="24"/>
        </w:rPr>
        <w:t>informira</w:t>
      </w:r>
      <w:r w:rsidRPr="000158D9">
        <w:rPr>
          <w:rFonts w:ascii="Times New Roman" w:hAnsi="Times New Roman" w:cs="Times New Roman"/>
          <w:sz w:val="24"/>
          <w:szCs w:val="24"/>
        </w:rPr>
        <w:t xml:space="preserve"> o aktivnostima i aktualnostima</w:t>
      </w:r>
      <w:r w:rsidR="009873F4">
        <w:rPr>
          <w:rFonts w:ascii="Times New Roman" w:hAnsi="Times New Roman" w:cs="Times New Roman"/>
          <w:sz w:val="24"/>
          <w:szCs w:val="24"/>
        </w:rPr>
        <w:t xml:space="preserve"> ako za to postoji svrhovita potreba</w:t>
      </w:r>
      <w:r w:rsidRPr="000158D9">
        <w:rPr>
          <w:rFonts w:ascii="Times New Roman" w:hAnsi="Times New Roman" w:cs="Times New Roman"/>
          <w:sz w:val="24"/>
          <w:szCs w:val="24"/>
        </w:rPr>
        <w:t>. Time se rasterećuje dnevni red u okolnostima kada se sjednice održavaju u kraćim razmacima i kada bi takvo izvješće bilo nepromijenjeno ili sadržajno nepotrebno.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t>3. Proširenje kruga osoba kojima vijećnici mogu postavljati pitanja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t>Izmjenom se propisuje da vijećnici mogu postavljati pitanja ne samo gradonačelniku i pročelnicima, nego i: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t>predsjedniku Gradskog vijeća,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t>predsjednicima radnih tijela Gradskog vijeća,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t>odgovornim osobama u javnim ustanovama, ustanovama, trgovačkim društvima i drugim pravnim osobama čiji je osnivač Grad Čazma.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t>Ova izmjena značajno povećava transparentnost i nadzornu funkciju Gradskog vijeća te jača kontrolnu ulogu predstavničkog tijela nad svim subjektima koji obavljaju javne, komunalne, društvene i druge poslove od interesa za Grad Čazmu.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t>4. Ograničavanje broja pitanja vijećnika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lastRenderedPageBreak/>
        <w:t>Propisivanjem da vijećnik može uzeti riječ samo jedanput i postaviti samo jedno pitanje, u trajanju do tri minute, uvodi se veći red i jednak tretman svih vijećnika. Time se osigurava da svi vijećnici imaju jednaku mogućnost sudjelovanja te se sprječava monopoliziranje vremena aktualnog sata.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t>5. Produženje roka za dostavu pitanja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t>Rok za dostavu pitanja za aktualni sat povećava se s 12 na 24 sata. Time se omogućuje administrativno-tehničkim službama da pravodobno evidentiraju pitanja, proslijede ih nadležnim osobama i pripreme sjednicu, čime se unapređuje kvaliteta odgovora i pripremljenost izvjestitelja.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t xml:space="preserve">Navedene izmjene doprinose učinkovitijem, </w:t>
      </w:r>
      <w:proofErr w:type="spellStart"/>
      <w:r w:rsidRPr="000158D9">
        <w:rPr>
          <w:rFonts w:ascii="Times New Roman" w:hAnsi="Times New Roman" w:cs="Times New Roman"/>
          <w:sz w:val="24"/>
          <w:szCs w:val="24"/>
        </w:rPr>
        <w:t>transparentnijem</w:t>
      </w:r>
      <w:proofErr w:type="spellEnd"/>
      <w:r w:rsidRPr="000158D9">
        <w:rPr>
          <w:rFonts w:ascii="Times New Roman" w:hAnsi="Times New Roman" w:cs="Times New Roman"/>
          <w:sz w:val="24"/>
          <w:szCs w:val="24"/>
        </w:rPr>
        <w:t xml:space="preserve"> i organiziranijem vođenju aktualnog sata te jačaju nadzornu funkciju Gradskog vijeća.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</w:t>
      </w:r>
      <w:r w:rsidRPr="000158D9">
        <w:rPr>
          <w:rFonts w:ascii="Times New Roman" w:hAnsi="Times New Roman" w:cs="Times New Roman"/>
          <w:sz w:val="24"/>
          <w:szCs w:val="24"/>
        </w:rPr>
        <w:t>lanak 2. – izmjena članka 52. Poslovnika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t xml:space="preserve">Izmjenom se proširuje krug adresata vijećničkih pitanja. 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t>Ova dopuna logičan je nastavak izmjene članka 51., s ciljem jačanja transparentnosti i odgovornosti svih gradskih subjekata. Time se omogućuje da vijećnici ostvaruju svoju nadzornu funkciju nad cjelokupnim lokalnim javnim sektorom, a ne samo nad gradskoj upravi i gradonačelniku.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t>Dodatno, zadržava se zahtjev da pitanja budu jasna, precizna i kratka, kako bi se osigurala racionalnost rada i izbjegla nejasnoća ili zlouporaba instituta vijećničkih pitanja.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</w:t>
      </w:r>
      <w:r w:rsidRPr="000158D9">
        <w:rPr>
          <w:rFonts w:ascii="Times New Roman" w:hAnsi="Times New Roman" w:cs="Times New Roman"/>
          <w:sz w:val="24"/>
          <w:szCs w:val="24"/>
        </w:rPr>
        <w:t>lanak 3. – izmjena članka 53. Poslovnika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t>Umjesto riječi „gradonačelnik, odnosno pročelnik“, uvodi se neutralni izraz „osoba kojoj je pitanje upućeno“.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t>Razlog ove izmjene je usklađivanje s proširenim krugom adresata vijećničkih pitanja. Budući da se sada pitanja mogu upućivati različitim osobama, potrebno je na općenit način urediti postupanje u slučaju kada je odgovor vezan uz podatke koji su klasificirani ili predstavljaju profesi</w:t>
      </w:r>
      <w:r>
        <w:rPr>
          <w:rFonts w:ascii="Times New Roman" w:hAnsi="Times New Roman" w:cs="Times New Roman"/>
          <w:sz w:val="24"/>
          <w:szCs w:val="24"/>
        </w:rPr>
        <w:t xml:space="preserve">onalnu tajnu. </w:t>
      </w:r>
      <w:r w:rsidRPr="000158D9">
        <w:rPr>
          <w:rFonts w:ascii="Times New Roman" w:hAnsi="Times New Roman" w:cs="Times New Roman"/>
          <w:sz w:val="24"/>
          <w:szCs w:val="24"/>
        </w:rPr>
        <w:t>Ova izmjena povećava pravnu jasnoću te sprječava situacije u kojima bi odredba bila pogrešno primjenjiva ili preusko tumačena.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</w:t>
      </w:r>
      <w:r w:rsidRPr="000158D9">
        <w:rPr>
          <w:rFonts w:ascii="Times New Roman" w:hAnsi="Times New Roman" w:cs="Times New Roman"/>
          <w:sz w:val="24"/>
          <w:szCs w:val="24"/>
        </w:rPr>
        <w:t>lanak 4. – dodavanje članka 75.A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t>Uvođenjem novog članka 75.A uređuje se način odlučivanja o prijedlogu za traženje izvješća od gradonačelnika o pojedinim pitanjima iz njegovog djelokruga.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t>Propisuje se da Gradsko vijeće takvu odluku donosi većinom danih glasova, uz uvjet da je na sjednici nazočna većina vijećnika. Time se jasno određuje potrebna većina i otklanja nedoumica glede primjene općih pravila iz članka 75., budući da je riječ o specifičnom institutu traženja izvješća.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t>Ova izmjena doprinosi preciznijem reguliranju nadzorne funkcije Gradskog vijeća nad radom izvršne vlasti.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</w:t>
      </w:r>
      <w:r w:rsidRPr="000158D9">
        <w:rPr>
          <w:rFonts w:ascii="Times New Roman" w:hAnsi="Times New Roman" w:cs="Times New Roman"/>
          <w:sz w:val="24"/>
          <w:szCs w:val="24"/>
        </w:rPr>
        <w:t>lanak 5. – stupanje na snagu</w:t>
      </w:r>
    </w:p>
    <w:p w:rsidR="000158D9" w:rsidRPr="000158D9" w:rsidRDefault="000158D9" w:rsidP="000158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3FEE" w:rsidRPr="00774C55" w:rsidRDefault="00B23FEE" w:rsidP="00774C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Ovaj članak</w:t>
      </w:r>
      <w:r w:rsidRPr="00B23FEE">
        <w:rPr>
          <w:rFonts w:ascii="Times New Roman" w:hAnsi="Times New Roman" w:cs="Times New Roman"/>
          <w:sz w:val="24"/>
          <w:szCs w:val="24"/>
        </w:rPr>
        <w:t xml:space="preserve"> utvrđuje da Izmjene i dopune Poslovnika Gradskog vijeća Grada Čazme stupaju na snagu osmog dana od dana</w:t>
      </w:r>
      <w:r>
        <w:rPr>
          <w:rFonts w:ascii="Times New Roman" w:hAnsi="Times New Roman" w:cs="Times New Roman"/>
          <w:sz w:val="24"/>
          <w:szCs w:val="24"/>
        </w:rPr>
        <w:t xml:space="preserve"> objave u „Službenom vjesniku“.</w:t>
      </w:r>
    </w:p>
    <w:p w:rsidR="00774C55" w:rsidRDefault="00774C55" w:rsidP="00210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8D9" w:rsidRDefault="000158D9" w:rsidP="00AC5C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CD9" w:rsidRDefault="000158D9" w:rsidP="00AC5C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8D9">
        <w:rPr>
          <w:rFonts w:ascii="Times New Roman" w:hAnsi="Times New Roman" w:cs="Times New Roman"/>
          <w:sz w:val="24"/>
          <w:szCs w:val="24"/>
        </w:rPr>
        <w:t>Odbor za Statut, Poslovnik i pravna pitanja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CD9" w:rsidRPr="00AC5CD9">
        <w:rPr>
          <w:rFonts w:ascii="Times New Roman" w:hAnsi="Times New Roman" w:cs="Times New Roman"/>
          <w:sz w:val="24"/>
          <w:szCs w:val="24"/>
        </w:rPr>
        <w:t xml:space="preserve">Gradskog vijeća Grada </w:t>
      </w:r>
      <w:r w:rsidR="00AC5CD9">
        <w:rPr>
          <w:rFonts w:ascii="Times New Roman" w:hAnsi="Times New Roman" w:cs="Times New Roman"/>
          <w:sz w:val="24"/>
          <w:szCs w:val="24"/>
        </w:rPr>
        <w:t>Čazme</w:t>
      </w:r>
      <w:r w:rsidR="00AC5CD9" w:rsidRPr="00AC5CD9">
        <w:rPr>
          <w:rFonts w:ascii="Times New Roman" w:hAnsi="Times New Roman" w:cs="Times New Roman"/>
          <w:sz w:val="24"/>
          <w:szCs w:val="24"/>
        </w:rPr>
        <w:t>, sukladno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CD9" w:rsidRPr="00AC5CD9">
        <w:rPr>
          <w:rFonts w:ascii="Times New Roman" w:hAnsi="Times New Roman" w:cs="Times New Roman"/>
          <w:sz w:val="24"/>
          <w:szCs w:val="24"/>
        </w:rPr>
        <w:t xml:space="preserve">ovlaštenju iz članka </w:t>
      </w:r>
      <w:r w:rsidR="00AC5CD9">
        <w:rPr>
          <w:rFonts w:ascii="Times New Roman" w:hAnsi="Times New Roman" w:cs="Times New Roman"/>
          <w:sz w:val="24"/>
          <w:szCs w:val="24"/>
        </w:rPr>
        <w:t>46</w:t>
      </w:r>
      <w:r w:rsidR="00AC5CD9" w:rsidRPr="00AC5CD9">
        <w:rPr>
          <w:rFonts w:ascii="Times New Roman" w:hAnsi="Times New Roman" w:cs="Times New Roman"/>
          <w:sz w:val="24"/>
          <w:szCs w:val="24"/>
        </w:rPr>
        <w:t xml:space="preserve">. stavka 1. </w:t>
      </w:r>
      <w:r w:rsidR="00AC5CD9">
        <w:rPr>
          <w:rFonts w:ascii="Times New Roman" w:hAnsi="Times New Roman" w:cs="Times New Roman"/>
          <w:sz w:val="24"/>
          <w:szCs w:val="24"/>
        </w:rPr>
        <w:t xml:space="preserve">Statuta Grada Čazme </w:t>
      </w:r>
      <w:r w:rsidR="00AC5CD9" w:rsidRPr="005B27D4">
        <w:rPr>
          <w:rFonts w:ascii="Times New Roman" w:hAnsi="Times New Roman" w:cs="Times New Roman"/>
          <w:sz w:val="24"/>
          <w:szCs w:val="24"/>
        </w:rPr>
        <w:t>(»Službeni vjesnik«, broj 13/21</w:t>
      </w:r>
      <w:r>
        <w:rPr>
          <w:rFonts w:ascii="Times New Roman" w:hAnsi="Times New Roman" w:cs="Times New Roman"/>
          <w:sz w:val="24"/>
          <w:szCs w:val="24"/>
        </w:rPr>
        <w:t>, 39/25</w:t>
      </w:r>
      <w:r w:rsidR="00AC5CD9" w:rsidRPr="005B27D4">
        <w:rPr>
          <w:rFonts w:ascii="Times New Roman" w:hAnsi="Times New Roman" w:cs="Times New Roman"/>
          <w:sz w:val="24"/>
          <w:szCs w:val="24"/>
        </w:rPr>
        <w:t>)</w:t>
      </w:r>
      <w:r w:rsidR="00AC5CD9">
        <w:rPr>
          <w:rFonts w:ascii="Times New Roman" w:hAnsi="Times New Roman" w:cs="Times New Roman"/>
          <w:sz w:val="24"/>
          <w:szCs w:val="24"/>
        </w:rPr>
        <w:t xml:space="preserve">, </w:t>
      </w:r>
      <w:r w:rsidR="00AC5CD9" w:rsidRPr="00AC5CD9">
        <w:rPr>
          <w:rFonts w:ascii="Times New Roman" w:hAnsi="Times New Roman" w:cs="Times New Roman"/>
          <w:sz w:val="24"/>
          <w:szCs w:val="24"/>
        </w:rPr>
        <w:t xml:space="preserve">utvrdila je na svojoj sjednici održanoj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2C1628">
        <w:rPr>
          <w:rFonts w:ascii="Times New Roman" w:hAnsi="Times New Roman" w:cs="Times New Roman"/>
          <w:sz w:val="24"/>
          <w:szCs w:val="24"/>
        </w:rPr>
        <w:t xml:space="preserve"> </w:t>
      </w:r>
      <w:r w:rsidR="00AC5CD9">
        <w:rPr>
          <w:rFonts w:ascii="Times New Roman" w:hAnsi="Times New Roman" w:cs="Times New Roman"/>
          <w:sz w:val="24"/>
          <w:szCs w:val="24"/>
        </w:rPr>
        <w:t>2025</w:t>
      </w:r>
      <w:r w:rsidR="00AC5CD9" w:rsidRPr="00AC5CD9">
        <w:rPr>
          <w:rFonts w:ascii="Times New Roman" w:hAnsi="Times New Roman" w:cs="Times New Roman"/>
          <w:sz w:val="24"/>
          <w:szCs w:val="24"/>
        </w:rPr>
        <w:t>. godine Prij</w:t>
      </w:r>
      <w:r w:rsidR="00AC5CD9">
        <w:rPr>
          <w:rFonts w:ascii="Times New Roman" w:hAnsi="Times New Roman" w:cs="Times New Roman"/>
          <w:sz w:val="24"/>
          <w:szCs w:val="24"/>
        </w:rPr>
        <w:t xml:space="preserve">edlog izmjena </w:t>
      </w:r>
      <w:r w:rsidR="00AC5CD9" w:rsidRPr="00AC5CD9">
        <w:rPr>
          <w:rFonts w:ascii="Times New Roman" w:hAnsi="Times New Roman" w:cs="Times New Roman"/>
          <w:sz w:val="24"/>
          <w:szCs w:val="24"/>
        </w:rPr>
        <w:t xml:space="preserve">i dopuna Poslovnika Gradskog vijeća Grada </w:t>
      </w:r>
      <w:r w:rsidR="00AC5CD9">
        <w:rPr>
          <w:rFonts w:ascii="Times New Roman" w:hAnsi="Times New Roman" w:cs="Times New Roman"/>
          <w:sz w:val="24"/>
          <w:szCs w:val="24"/>
        </w:rPr>
        <w:t>Čazme</w:t>
      </w:r>
      <w:r w:rsidR="00AC5CD9" w:rsidRPr="00AC5CD9">
        <w:rPr>
          <w:rFonts w:ascii="Times New Roman" w:hAnsi="Times New Roman" w:cs="Times New Roman"/>
          <w:sz w:val="24"/>
          <w:szCs w:val="24"/>
        </w:rPr>
        <w:t>.</w:t>
      </w:r>
    </w:p>
    <w:p w:rsidR="00B23FEE" w:rsidRDefault="00B23FEE" w:rsidP="00AC5C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3FEE" w:rsidRPr="00AC5CD9" w:rsidRDefault="00B23FEE" w:rsidP="00AC5C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3FEE">
        <w:rPr>
          <w:rFonts w:ascii="Times New Roman" w:hAnsi="Times New Roman" w:cs="Times New Roman"/>
          <w:sz w:val="24"/>
          <w:szCs w:val="24"/>
        </w:rPr>
        <w:t>Za provedbu predloženih izmjena i dopuna Poslovnika Gradskog vijeća Grada Čazme nije potrebno alocirati sredstva iz gradskog proračuna.</w:t>
      </w:r>
    </w:p>
    <w:p w:rsidR="00AC5CD9" w:rsidRDefault="00AC5CD9" w:rsidP="00AC5C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0EF5" w:rsidRDefault="00AC5CD9" w:rsidP="00AC5C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5CD9">
        <w:rPr>
          <w:rFonts w:ascii="Times New Roman" w:hAnsi="Times New Roman" w:cs="Times New Roman"/>
          <w:sz w:val="24"/>
          <w:szCs w:val="24"/>
        </w:rPr>
        <w:t xml:space="preserve">Predlaže se Gradskom vijeću Grada </w:t>
      </w:r>
      <w:r>
        <w:rPr>
          <w:rFonts w:ascii="Times New Roman" w:hAnsi="Times New Roman" w:cs="Times New Roman"/>
          <w:sz w:val="24"/>
          <w:szCs w:val="24"/>
        </w:rPr>
        <w:t>Čazme</w:t>
      </w:r>
      <w:r w:rsidRPr="00AC5CD9">
        <w:rPr>
          <w:rFonts w:ascii="Times New Roman" w:hAnsi="Times New Roman" w:cs="Times New Roman"/>
          <w:sz w:val="24"/>
          <w:szCs w:val="24"/>
        </w:rPr>
        <w:t xml:space="preserve"> d</w:t>
      </w:r>
      <w:r>
        <w:rPr>
          <w:rFonts w:ascii="Times New Roman" w:hAnsi="Times New Roman" w:cs="Times New Roman"/>
          <w:sz w:val="24"/>
          <w:szCs w:val="24"/>
        </w:rPr>
        <w:t xml:space="preserve">a razmotri navedeni Prijedlog i </w:t>
      </w:r>
      <w:r w:rsidRPr="00AC5CD9">
        <w:rPr>
          <w:rFonts w:ascii="Times New Roman" w:hAnsi="Times New Roman" w:cs="Times New Roman"/>
          <w:sz w:val="24"/>
          <w:szCs w:val="24"/>
        </w:rPr>
        <w:t xml:space="preserve">donese Izmjene i dopune Poslovnika Gradskog vijeća Grada </w:t>
      </w:r>
      <w:r>
        <w:rPr>
          <w:rFonts w:ascii="Times New Roman" w:hAnsi="Times New Roman" w:cs="Times New Roman"/>
          <w:sz w:val="24"/>
          <w:szCs w:val="24"/>
        </w:rPr>
        <w:t xml:space="preserve">Čazme kao u tekstu </w:t>
      </w:r>
      <w:r w:rsidRPr="00AC5CD9">
        <w:rPr>
          <w:rFonts w:ascii="Times New Roman" w:hAnsi="Times New Roman" w:cs="Times New Roman"/>
          <w:sz w:val="24"/>
          <w:szCs w:val="24"/>
        </w:rPr>
        <w:t>Prijedloga.</w:t>
      </w:r>
    </w:p>
    <w:p w:rsidR="00AE3E64" w:rsidRDefault="00AE3E64" w:rsidP="003225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4426" w:rsidRDefault="002D4426" w:rsidP="003225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25CD" w:rsidRDefault="003225CD" w:rsidP="003225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F55A0" w:rsidRPr="00DB138B" w:rsidRDefault="00DB138B" w:rsidP="009F55A0">
      <w:pPr>
        <w:jc w:val="right"/>
        <w:rPr>
          <w:rFonts w:ascii="Times New Roman" w:hAnsi="Times New Roman" w:cs="Times New Roman"/>
          <w:b/>
          <w:sz w:val="18"/>
          <w:szCs w:val="18"/>
        </w:rPr>
      </w:pPr>
      <w:r w:rsidRPr="00DB138B">
        <w:rPr>
          <w:rFonts w:ascii="Times New Roman" w:hAnsi="Times New Roman" w:cs="Times New Roman"/>
          <w:b/>
          <w:sz w:val="24"/>
          <w:szCs w:val="24"/>
        </w:rPr>
        <w:t>Odbor za Statut, Poslovnik i pravna pitanja</w:t>
      </w:r>
    </w:p>
    <w:p w:rsidR="009F55A0" w:rsidRPr="005B5320" w:rsidRDefault="009F55A0" w:rsidP="009F55A0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B5320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PREDSJEDNIK</w:t>
      </w:r>
    </w:p>
    <w:p w:rsidR="0071650D" w:rsidRDefault="0071650D" w:rsidP="0071650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1650D" w:rsidRDefault="0071650D" w:rsidP="005B27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8080C" w:rsidRDefault="0068080C"/>
    <w:sectPr w:rsidR="006808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7D4"/>
    <w:rsid w:val="000158D9"/>
    <w:rsid w:val="00017323"/>
    <w:rsid w:val="00030BB6"/>
    <w:rsid w:val="00045C55"/>
    <w:rsid w:val="00210EF5"/>
    <w:rsid w:val="0021538D"/>
    <w:rsid w:val="002A60AE"/>
    <w:rsid w:val="002C1628"/>
    <w:rsid w:val="002D4426"/>
    <w:rsid w:val="002F6901"/>
    <w:rsid w:val="003225CD"/>
    <w:rsid w:val="0044114E"/>
    <w:rsid w:val="00505B29"/>
    <w:rsid w:val="00513DBD"/>
    <w:rsid w:val="005B27D4"/>
    <w:rsid w:val="0068080C"/>
    <w:rsid w:val="0071650D"/>
    <w:rsid w:val="00734394"/>
    <w:rsid w:val="00774C55"/>
    <w:rsid w:val="007A1294"/>
    <w:rsid w:val="00864DBD"/>
    <w:rsid w:val="008F0E87"/>
    <w:rsid w:val="00922EB3"/>
    <w:rsid w:val="00975CAC"/>
    <w:rsid w:val="009873F4"/>
    <w:rsid w:val="009A1941"/>
    <w:rsid w:val="009D29C3"/>
    <w:rsid w:val="009E2FC8"/>
    <w:rsid w:val="009F55A0"/>
    <w:rsid w:val="00A474E0"/>
    <w:rsid w:val="00AC0FC5"/>
    <w:rsid w:val="00AC5CD9"/>
    <w:rsid w:val="00AE3E64"/>
    <w:rsid w:val="00B23FEE"/>
    <w:rsid w:val="00B71BB7"/>
    <w:rsid w:val="00B86152"/>
    <w:rsid w:val="00BE4531"/>
    <w:rsid w:val="00CD670C"/>
    <w:rsid w:val="00D92AD1"/>
    <w:rsid w:val="00DB138B"/>
    <w:rsid w:val="00DD0A6D"/>
    <w:rsid w:val="00E51CEB"/>
    <w:rsid w:val="00E72663"/>
    <w:rsid w:val="00EC030C"/>
    <w:rsid w:val="00F76AB6"/>
    <w:rsid w:val="00FC3F02"/>
    <w:rsid w:val="00FD6196"/>
    <w:rsid w:val="00FE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6B7785-9270-41F4-94AC-A3C5C2308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27D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1580</TotalTime>
  <Pages>6</Pages>
  <Words>1393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Microsoftov račun</cp:lastModifiedBy>
  <cp:revision>9</cp:revision>
  <dcterms:created xsi:type="dcterms:W3CDTF">2025-12-06T12:47:00Z</dcterms:created>
  <dcterms:modified xsi:type="dcterms:W3CDTF">2025-12-08T05:59:00Z</dcterms:modified>
</cp:coreProperties>
</file>